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47" w:rsidRDefault="008B2247" w:rsidP="008B2247">
      <w:pPr>
        <w:ind w:left="-708" w:right="-619" w:firstLine="1428"/>
        <w:jc w:val="both"/>
        <w:rPr>
          <w:rFonts w:ascii="Cambria" w:eastAsia="Cambria" w:hAnsi="Cambria" w:cs="Cambria"/>
          <w:lang w:val="en-US"/>
        </w:rPr>
      </w:pPr>
      <w:r>
        <w:rPr>
          <w:rFonts w:ascii="Cambria" w:eastAsia="Cambria" w:hAnsi="Cambria" w:cs="Cambria"/>
          <w:noProof/>
        </w:rPr>
        <w:drawing>
          <wp:inline distT="0" distB="0" distL="0" distR="0">
            <wp:extent cx="3657600" cy="51816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57600" cy="518160"/>
                    </a:xfrm>
                    <a:prstGeom prst="rect">
                      <a:avLst/>
                    </a:prstGeom>
                    <a:noFill/>
                  </pic:spPr>
                </pic:pic>
              </a:graphicData>
            </a:graphic>
          </wp:inline>
        </w:drawing>
      </w:r>
    </w:p>
    <w:p w:rsidR="008B2247" w:rsidRDefault="008B2247" w:rsidP="008B2247">
      <w:pPr>
        <w:ind w:left="-708" w:right="-619" w:firstLine="1428"/>
        <w:jc w:val="both"/>
        <w:rPr>
          <w:rFonts w:ascii="Cambria" w:eastAsia="Cambria" w:hAnsi="Cambria" w:cs="Cambria"/>
          <w:lang w:val="en-US"/>
        </w:rPr>
      </w:pPr>
    </w:p>
    <w:p w:rsidR="008B2247" w:rsidRDefault="008B2247" w:rsidP="008B2247">
      <w:pPr>
        <w:ind w:left="-708" w:right="-619" w:firstLine="1428"/>
        <w:jc w:val="both"/>
        <w:rPr>
          <w:rFonts w:ascii="Cambria" w:eastAsia="Cambria" w:hAnsi="Cambria" w:cs="Cambria"/>
          <w:lang w:val="en-US"/>
        </w:rPr>
      </w:pPr>
    </w:p>
    <w:p w:rsidR="008B2247" w:rsidRPr="000972C5" w:rsidRDefault="008B2247" w:rsidP="008B2247">
      <w:pPr>
        <w:ind w:left="-708" w:right="-619" w:firstLine="1428"/>
        <w:jc w:val="both"/>
        <w:rPr>
          <w:rFonts w:ascii="Cambria" w:eastAsia="Cambria" w:hAnsi="Cambria" w:cs="Cambria"/>
          <w:lang w:val="en-US"/>
        </w:rPr>
      </w:pPr>
      <w:r w:rsidRPr="000972C5">
        <w:rPr>
          <w:rFonts w:ascii="Cambria" w:eastAsia="Cambria" w:hAnsi="Cambria" w:cs="Cambria"/>
          <w:lang w:val="en-US"/>
        </w:rPr>
        <w:t xml:space="preserve">The Hellenic Police is participating in the research project entitled "PERIVALLON (Protecting the European territory from organized environmental crime through </w:t>
      </w:r>
      <w:proofErr w:type="spellStart"/>
      <w:r w:rsidRPr="000972C5">
        <w:rPr>
          <w:rFonts w:ascii="Cambria" w:eastAsia="Cambria" w:hAnsi="Cambria" w:cs="Cambria"/>
          <w:lang w:val="en-US"/>
        </w:rPr>
        <w:t>inteLLigent</w:t>
      </w:r>
      <w:proofErr w:type="spellEnd"/>
      <w:r w:rsidRPr="000972C5">
        <w:rPr>
          <w:rFonts w:ascii="Cambria" w:eastAsia="Cambria" w:hAnsi="Cambria" w:cs="Cambria"/>
          <w:lang w:val="en-US"/>
        </w:rPr>
        <w:t xml:space="preserve"> threat </w:t>
      </w:r>
      <w:proofErr w:type="spellStart"/>
      <w:r w:rsidRPr="000972C5">
        <w:rPr>
          <w:rFonts w:ascii="Cambria" w:eastAsia="Cambria" w:hAnsi="Cambria" w:cs="Cambria"/>
          <w:lang w:val="en-US"/>
        </w:rPr>
        <w:t>detectiON</w:t>
      </w:r>
      <w:proofErr w:type="spellEnd"/>
      <w:r w:rsidRPr="000972C5">
        <w:rPr>
          <w:rFonts w:ascii="Cambria" w:eastAsia="Cambria" w:hAnsi="Cambria" w:cs="Cambria"/>
          <w:lang w:val="en-US"/>
        </w:rPr>
        <w:t xml:space="preserve"> tools)", funded by the Horizon Europe </w:t>
      </w:r>
      <w:proofErr w:type="spellStart"/>
      <w:r w:rsidRPr="000972C5">
        <w:rPr>
          <w:rFonts w:ascii="Cambria" w:eastAsia="Cambria" w:hAnsi="Cambria" w:cs="Cambria"/>
          <w:lang w:val="en-US"/>
        </w:rPr>
        <w:t>programme</w:t>
      </w:r>
      <w:proofErr w:type="spellEnd"/>
      <w:r w:rsidRPr="000972C5">
        <w:rPr>
          <w:rFonts w:ascii="Cambria" w:eastAsia="Cambria" w:hAnsi="Cambria" w:cs="Cambria"/>
          <w:lang w:val="en-US"/>
        </w:rPr>
        <w:t xml:space="preserve"> of the European Commission. </w:t>
      </w:r>
    </w:p>
    <w:p w:rsidR="008B2247" w:rsidRPr="008F2114" w:rsidRDefault="008B2247" w:rsidP="008B2247">
      <w:pPr>
        <w:ind w:left="-708" w:right="-619" w:firstLine="1428"/>
        <w:jc w:val="both"/>
        <w:rPr>
          <w:rFonts w:ascii="Cambria" w:eastAsia="Cambria" w:hAnsi="Cambria" w:cs="Cambria"/>
          <w:lang w:val="en-US"/>
        </w:rPr>
      </w:pPr>
      <w:r w:rsidRPr="000972C5">
        <w:rPr>
          <w:rFonts w:ascii="Cambria" w:eastAsia="Cambria" w:hAnsi="Cambria" w:cs="Cambria"/>
          <w:lang w:val="en-US"/>
        </w:rPr>
        <w:t xml:space="preserve">The aim of the project is to provide an improved and comprehensive information picture of </w:t>
      </w:r>
      <w:proofErr w:type="spellStart"/>
      <w:r w:rsidRPr="000972C5">
        <w:rPr>
          <w:rFonts w:ascii="Cambria" w:eastAsia="Cambria" w:hAnsi="Cambria" w:cs="Cambria"/>
          <w:lang w:val="en-US"/>
        </w:rPr>
        <w:t>organised</w:t>
      </w:r>
      <w:proofErr w:type="spellEnd"/>
      <w:r w:rsidRPr="000972C5">
        <w:rPr>
          <w:rFonts w:ascii="Cambria" w:eastAsia="Cambria" w:hAnsi="Cambria" w:cs="Cambria"/>
          <w:lang w:val="en-US"/>
        </w:rPr>
        <w:t xml:space="preserve"> environmental crime, by developing effective, efficient tools and solutions to detect and prevent such criminal activities by assessing their environmental impact. In particular, the project creates an advanced "Environmental Crimes Observatory", integrating, under a single platform, technological solutions such as geospatial intelligence, remote sensing, scanning, online monitoring, analysis, correlation, risk assessment and predictive analysis technologies, exploiting the latest Artificial Intelligence (AI) technologies in the fields of computer vision and multimodal analysis.</w:t>
      </w:r>
    </w:p>
    <w:p w:rsidR="008B2247" w:rsidRPr="000972C5" w:rsidRDefault="008B2247" w:rsidP="008B2247">
      <w:pPr>
        <w:ind w:left="-708" w:right="-619" w:firstLine="1428"/>
        <w:jc w:val="both"/>
        <w:rPr>
          <w:rFonts w:ascii="Cambria" w:eastAsia="Cambria" w:hAnsi="Cambria" w:cs="Cambria"/>
          <w:lang w:val="en-US"/>
        </w:rPr>
      </w:pPr>
      <w:r w:rsidRPr="000972C5">
        <w:rPr>
          <w:rFonts w:ascii="Cambria" w:eastAsia="Cambria" w:hAnsi="Cambria" w:cs="Cambria"/>
          <w:lang w:val="en-US"/>
        </w:rPr>
        <w:t xml:space="preserve">The project lasts 36 months and involves 24 partners, namely 3 law enforcement agencies (LEA), 2 Border Guards, 3 End Users, 6 academic/research </w:t>
      </w:r>
      <w:proofErr w:type="spellStart"/>
      <w:r w:rsidRPr="000972C5">
        <w:rPr>
          <w:rFonts w:ascii="Cambria" w:eastAsia="Cambria" w:hAnsi="Cambria" w:cs="Cambria"/>
          <w:lang w:val="en-US"/>
        </w:rPr>
        <w:t>centres</w:t>
      </w:r>
      <w:proofErr w:type="spellEnd"/>
      <w:r w:rsidRPr="000972C5">
        <w:rPr>
          <w:rFonts w:ascii="Cambria" w:eastAsia="Cambria" w:hAnsi="Cambria" w:cs="Cambria"/>
          <w:lang w:val="en-US"/>
        </w:rPr>
        <w:t>, 1 industry, 7 SMEs, 1 EU Agency and 1 Foundation and has a total budget of 5.379.572,50 €.</w:t>
      </w:r>
    </w:p>
    <w:p w:rsidR="008B2247" w:rsidRPr="008F2114" w:rsidRDefault="008B2247" w:rsidP="008B2247">
      <w:pPr>
        <w:ind w:left="-708" w:right="-619" w:firstLine="1428"/>
        <w:jc w:val="both"/>
        <w:rPr>
          <w:rFonts w:ascii="Cambria" w:eastAsia="Cambria" w:hAnsi="Cambria" w:cs="Cambria"/>
          <w:lang w:val="en-US"/>
        </w:rPr>
      </w:pPr>
      <w:r w:rsidRPr="000972C5">
        <w:rPr>
          <w:rFonts w:ascii="Cambria" w:eastAsia="Cambria" w:hAnsi="Cambria" w:cs="Cambria"/>
          <w:lang w:val="en-US"/>
        </w:rPr>
        <w:t xml:space="preserve">The Hellenic Police is actively involved in the project's activities, contributing substantially both in the creation of the integrated technological platform and in the creation of the pilot - test scenarios, which will be carried out in more than 4 countries. </w:t>
      </w:r>
      <w:r w:rsidRPr="008F2114">
        <w:rPr>
          <w:rFonts w:ascii="Cambria" w:eastAsia="Cambria" w:hAnsi="Cambria" w:cs="Cambria"/>
          <w:lang w:val="en-US"/>
        </w:rPr>
        <w:t>At the same time, he has been appointed as the leader and has been in charge of recording and creating procedures (Standardization) in the field of combating environmental crime as well as creating a network of external partners, both with existing research projects (collaboration) and with other organ</w:t>
      </w:r>
      <w:r>
        <w:rPr>
          <w:rFonts w:ascii="Cambria" w:eastAsia="Cambria" w:hAnsi="Cambria" w:cs="Cambria"/>
          <w:lang w:val="en-US"/>
        </w:rPr>
        <w:t>izations (Stakeholder Network)</w:t>
      </w:r>
      <w:bookmarkStart w:id="0" w:name="_GoBack"/>
      <w:bookmarkEnd w:id="0"/>
      <w:r w:rsidRPr="008F2114">
        <w:rPr>
          <w:rFonts w:ascii="Cambria" w:eastAsia="Cambria" w:hAnsi="Cambria" w:cs="Cambria"/>
          <w:lang w:val="en-US"/>
        </w:rPr>
        <w:t>.</w:t>
      </w:r>
    </w:p>
    <w:p w:rsidR="008B2247" w:rsidRPr="008F2114" w:rsidRDefault="008B2247" w:rsidP="008B2247">
      <w:pPr>
        <w:ind w:left="-708" w:right="-619"/>
        <w:jc w:val="both"/>
        <w:rPr>
          <w:rFonts w:asciiTheme="minorHAnsi" w:eastAsia="Fira Sans" w:hAnsiTheme="minorHAnsi" w:cs="Fira Sans"/>
          <w:color w:val="222222"/>
          <w:sz w:val="23"/>
          <w:szCs w:val="23"/>
          <w:highlight w:val="white"/>
          <w:lang w:val="en-US"/>
        </w:rPr>
      </w:pPr>
    </w:p>
    <w:p w:rsidR="008B2247" w:rsidRDefault="008B2247" w:rsidP="008B2247">
      <w:pPr>
        <w:ind w:left="-708" w:right="-619"/>
        <w:jc w:val="both"/>
        <w:rPr>
          <w:rFonts w:ascii="Fira Sans" w:eastAsia="Fira Sans" w:hAnsi="Fira Sans" w:cs="Fira Sans"/>
          <w:color w:val="222222"/>
          <w:sz w:val="23"/>
          <w:szCs w:val="23"/>
          <w:highlight w:val="white"/>
        </w:rPr>
      </w:pPr>
      <w:r>
        <w:rPr>
          <w:rFonts w:ascii="Fira Sans" w:eastAsia="Fira Sans" w:hAnsi="Fira Sans" w:cs="Fira Sans"/>
          <w:color w:val="222222"/>
          <w:sz w:val="23"/>
          <w:szCs w:val="23"/>
          <w:highlight w:val="white"/>
        </w:rPr>
        <w:t xml:space="preserve">Επίσημη ιστοσελίδα: </w:t>
      </w:r>
      <w:hyperlink r:id="rId5">
        <w:r>
          <w:rPr>
            <w:rFonts w:ascii="Fira Sans" w:eastAsia="Fira Sans" w:hAnsi="Fira Sans" w:cs="Fira Sans"/>
            <w:color w:val="1155CC"/>
            <w:sz w:val="23"/>
            <w:szCs w:val="23"/>
            <w:highlight w:val="white"/>
            <w:u w:val="single"/>
          </w:rPr>
          <w:t>https://perivallon-he.eu/</w:t>
        </w:r>
      </w:hyperlink>
    </w:p>
    <w:p w:rsidR="008B2247" w:rsidRPr="00A45E72" w:rsidRDefault="008B2247" w:rsidP="008B2247">
      <w:pPr>
        <w:ind w:left="-708" w:right="-619"/>
        <w:jc w:val="both"/>
        <w:rPr>
          <w:rFonts w:ascii="Fira Sans" w:eastAsia="Fira Sans" w:hAnsi="Fira Sans" w:cs="Fira Sans"/>
          <w:color w:val="222222"/>
          <w:sz w:val="23"/>
          <w:szCs w:val="23"/>
          <w:highlight w:val="white"/>
          <w:lang w:val="en-US"/>
        </w:rPr>
      </w:pPr>
      <w:r w:rsidRPr="00A45E72">
        <w:rPr>
          <w:rFonts w:ascii="Fira Sans" w:eastAsia="Fira Sans" w:hAnsi="Fira Sans" w:cs="Fira Sans"/>
          <w:color w:val="222222"/>
          <w:sz w:val="23"/>
          <w:szCs w:val="23"/>
          <w:highlight w:val="white"/>
          <w:lang w:val="en-US"/>
        </w:rPr>
        <w:t xml:space="preserve">Social </w:t>
      </w:r>
      <w:proofErr w:type="gramStart"/>
      <w:r w:rsidRPr="00A45E72">
        <w:rPr>
          <w:rFonts w:ascii="Fira Sans" w:eastAsia="Fira Sans" w:hAnsi="Fira Sans" w:cs="Fira Sans"/>
          <w:color w:val="222222"/>
          <w:sz w:val="23"/>
          <w:szCs w:val="23"/>
          <w:highlight w:val="white"/>
          <w:lang w:val="en-US"/>
        </w:rPr>
        <w:t>media :</w:t>
      </w:r>
      <w:proofErr w:type="gramEnd"/>
    </w:p>
    <w:p w:rsidR="008B2247" w:rsidRPr="00A45E72" w:rsidRDefault="008B2247" w:rsidP="008B2247">
      <w:pPr>
        <w:ind w:left="-708" w:right="-619"/>
        <w:jc w:val="both"/>
        <w:rPr>
          <w:rFonts w:ascii="Fira Sans" w:eastAsia="Fira Sans" w:hAnsi="Fira Sans" w:cs="Fira Sans"/>
          <w:color w:val="222222"/>
          <w:sz w:val="23"/>
          <w:szCs w:val="23"/>
          <w:highlight w:val="white"/>
          <w:lang w:val="en-US"/>
        </w:rPr>
      </w:pPr>
      <w:hyperlink r:id="rId6">
        <w:r w:rsidRPr="00A45E72">
          <w:rPr>
            <w:rFonts w:ascii="Fira Sans" w:eastAsia="Fira Sans" w:hAnsi="Fira Sans" w:cs="Fira Sans"/>
            <w:color w:val="1155CC"/>
            <w:sz w:val="23"/>
            <w:szCs w:val="23"/>
            <w:highlight w:val="white"/>
            <w:u w:val="single"/>
            <w:lang w:val="en-US"/>
          </w:rPr>
          <w:t>https://perivallon-he.eu/blog/</w:t>
        </w:r>
      </w:hyperlink>
    </w:p>
    <w:p w:rsidR="008B2247" w:rsidRPr="00A45E72" w:rsidRDefault="008B2247" w:rsidP="008B2247">
      <w:pPr>
        <w:ind w:left="-708" w:right="-619"/>
        <w:jc w:val="both"/>
        <w:rPr>
          <w:rFonts w:ascii="Fira Sans" w:eastAsia="Fira Sans" w:hAnsi="Fira Sans" w:cs="Fira Sans"/>
          <w:color w:val="222222"/>
          <w:sz w:val="23"/>
          <w:szCs w:val="23"/>
          <w:highlight w:val="white"/>
          <w:lang w:val="en-US"/>
        </w:rPr>
      </w:pPr>
      <w:hyperlink r:id="rId7">
        <w:r w:rsidRPr="00A45E72">
          <w:rPr>
            <w:rFonts w:ascii="Fira Sans" w:eastAsia="Fira Sans" w:hAnsi="Fira Sans" w:cs="Fira Sans"/>
            <w:color w:val="1155CC"/>
            <w:sz w:val="23"/>
            <w:szCs w:val="23"/>
            <w:highlight w:val="white"/>
            <w:u w:val="single"/>
            <w:lang w:val="en-US"/>
          </w:rPr>
          <w:t>https://twitter.com/PERIVALLON_HE</w:t>
        </w:r>
      </w:hyperlink>
    </w:p>
    <w:p w:rsidR="008B2247" w:rsidRPr="00A45E72" w:rsidRDefault="008B2247" w:rsidP="008B2247">
      <w:pPr>
        <w:ind w:left="-708" w:right="-619"/>
        <w:jc w:val="both"/>
        <w:rPr>
          <w:rFonts w:ascii="Fira Sans" w:eastAsia="Fira Sans" w:hAnsi="Fira Sans" w:cs="Fira Sans"/>
          <w:color w:val="222222"/>
          <w:sz w:val="23"/>
          <w:szCs w:val="23"/>
          <w:highlight w:val="white"/>
          <w:lang w:val="en-US"/>
        </w:rPr>
      </w:pPr>
      <w:hyperlink r:id="rId8">
        <w:r w:rsidRPr="00A45E72">
          <w:rPr>
            <w:rFonts w:ascii="Fira Sans" w:eastAsia="Fira Sans" w:hAnsi="Fira Sans" w:cs="Fira Sans"/>
            <w:color w:val="1155CC"/>
            <w:sz w:val="23"/>
            <w:szCs w:val="23"/>
            <w:highlight w:val="white"/>
            <w:u w:val="single"/>
            <w:lang w:val="en-US"/>
          </w:rPr>
          <w:t>https://www.linkedin.com/company/perivallon-he/?viewAsMember=true</w:t>
        </w:r>
      </w:hyperlink>
    </w:p>
    <w:p w:rsidR="008B2247" w:rsidRPr="000972C5" w:rsidRDefault="008B2247" w:rsidP="008B2247">
      <w:pPr>
        <w:ind w:left="-708" w:right="-619"/>
        <w:jc w:val="both"/>
        <w:rPr>
          <w:rFonts w:asciiTheme="minorHAnsi" w:eastAsia="Fira Sans" w:hAnsiTheme="minorHAnsi" w:cs="Fira Sans"/>
          <w:color w:val="1155CC"/>
          <w:sz w:val="23"/>
          <w:szCs w:val="23"/>
          <w:u w:val="single"/>
          <w:lang w:val="en-US"/>
        </w:rPr>
      </w:pPr>
      <w:hyperlink r:id="rId9">
        <w:r w:rsidRPr="00A45E72">
          <w:rPr>
            <w:rFonts w:ascii="Fira Sans" w:eastAsia="Fira Sans" w:hAnsi="Fira Sans" w:cs="Fira Sans"/>
            <w:color w:val="1155CC"/>
            <w:sz w:val="23"/>
            <w:szCs w:val="23"/>
            <w:highlight w:val="white"/>
            <w:u w:val="single"/>
            <w:lang w:val="en-US"/>
          </w:rPr>
          <w:t>https://www.youtube.com/@PERIVALLON_HE</w:t>
        </w:r>
      </w:hyperlink>
    </w:p>
    <w:p w:rsidR="008B2247" w:rsidRPr="000972C5" w:rsidRDefault="008B2247" w:rsidP="008B2247">
      <w:pPr>
        <w:ind w:left="-708" w:right="-619"/>
        <w:jc w:val="both"/>
        <w:rPr>
          <w:rFonts w:asciiTheme="minorHAnsi" w:eastAsia="Fira Sans" w:hAnsiTheme="minorHAnsi" w:cs="Fira Sans"/>
          <w:color w:val="1155CC"/>
          <w:sz w:val="23"/>
          <w:szCs w:val="23"/>
          <w:u w:val="single"/>
          <w:lang w:val="en-US"/>
        </w:rPr>
      </w:pPr>
    </w:p>
    <w:p w:rsidR="008B2247" w:rsidRDefault="008B2247" w:rsidP="008B2247">
      <w:pPr>
        <w:ind w:left="-708" w:right="-619"/>
        <w:jc w:val="both"/>
        <w:rPr>
          <w:rFonts w:asciiTheme="minorHAnsi" w:eastAsia="Cambria" w:hAnsiTheme="minorHAnsi" w:cs="Cambria"/>
          <w:shd w:val="clear" w:color="auto" w:fill="FFD966"/>
          <w:lang w:val="en-US"/>
        </w:rPr>
      </w:pPr>
      <w:r>
        <w:rPr>
          <w:noProof/>
        </w:rPr>
        <w:drawing>
          <wp:inline distT="0" distB="0" distL="0" distR="0">
            <wp:extent cx="3352800" cy="704088"/>
            <wp:effectExtent l="0" t="0" r="0" b="127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funded_en.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352800" cy="704088"/>
                    </a:xfrm>
                    <a:prstGeom prst="rect">
                      <a:avLst/>
                    </a:prstGeom>
                  </pic:spPr>
                </pic:pic>
              </a:graphicData>
            </a:graphic>
          </wp:inline>
        </w:drawing>
      </w:r>
    </w:p>
    <w:p w:rsidR="00A9758D" w:rsidRDefault="00A9758D"/>
    <w:sectPr w:rsidR="00A9758D" w:rsidSect="00A9758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Fira Sans">
    <w:altName w:val="Times New Roman"/>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B2247"/>
    <w:rsid w:val="000252FB"/>
    <w:rsid w:val="001958A6"/>
    <w:rsid w:val="002E4B0D"/>
    <w:rsid w:val="00492A99"/>
    <w:rsid w:val="008B2247"/>
    <w:rsid w:val="00961F6D"/>
    <w:rsid w:val="009B5222"/>
    <w:rsid w:val="009B58DD"/>
    <w:rsid w:val="00A9758D"/>
    <w:rsid w:val="00AB5DAA"/>
    <w:rsid w:val="00B93FB0"/>
    <w:rsid w:val="00BD75DE"/>
    <w:rsid w:val="00BF42BD"/>
    <w:rsid w:val="00EF04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47"/>
    <w:pPr>
      <w:spacing w:after="160" w:line="259" w:lineRule="auto"/>
    </w:pPr>
    <w:rPr>
      <w:rFonts w:ascii="Calibri" w:eastAsia="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22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B2247"/>
    <w:rPr>
      <w:rFonts w:ascii="Tahoma" w:eastAsia="Calibri"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perivallon-he/?viewAsMember=true" TargetMode="External"/><Relationship Id="rId3" Type="http://schemas.openxmlformats.org/officeDocument/2006/relationships/webSettings" Target="webSettings.xml"/><Relationship Id="rId7" Type="http://schemas.openxmlformats.org/officeDocument/2006/relationships/hyperlink" Target="https://twitter.com/PERIVALLON_H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ivallon-he.eu/blog/" TargetMode="External"/><Relationship Id="rId11" Type="http://schemas.openxmlformats.org/officeDocument/2006/relationships/fontTable" Target="fontTable.xml"/><Relationship Id="rId5" Type="http://schemas.openxmlformats.org/officeDocument/2006/relationships/hyperlink" Target="https://perivallon-he.eu/" TargetMode="External"/><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s://www.youtube.com/@PERIVALLON_H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1954</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Montage</dc:creator>
  <cp:lastModifiedBy>Montage</cp:lastModifiedBy>
  <cp:revision>1</cp:revision>
  <dcterms:created xsi:type="dcterms:W3CDTF">2024-07-02T13:28:00Z</dcterms:created>
  <dcterms:modified xsi:type="dcterms:W3CDTF">2024-07-02T13:29:00Z</dcterms:modified>
</cp:coreProperties>
</file>